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0EA" w:rsidRPr="00F25427" w:rsidRDefault="005920EA" w:rsidP="00F25427">
      <w:pPr>
        <w:suppressAutoHyphens/>
        <w:spacing w:after="120" w:line="240" w:lineRule="auto"/>
        <w:jc w:val="center"/>
        <w:textAlignment w:val="baseline"/>
        <w:rPr>
          <w:rFonts w:cs="Calibri"/>
          <w:bCs/>
        </w:rPr>
      </w:pPr>
      <w:r w:rsidRPr="005920EA">
        <w:rPr>
          <w:rFonts w:eastAsia="Calibri" w:cs="Calibri"/>
          <w:noProof/>
          <w:color w:val="FF0000"/>
        </w:rPr>
        <w:drawing>
          <wp:inline distT="0" distB="0" distL="0" distR="0">
            <wp:extent cx="5761355" cy="532765"/>
            <wp:effectExtent l="19050" t="0" r="0" b="0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32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5427" w:rsidRPr="00F25427" w:rsidRDefault="00F25427" w:rsidP="00F25427">
      <w:pPr>
        <w:suppressAutoHyphens/>
        <w:spacing w:after="0" w:line="240" w:lineRule="auto"/>
        <w:jc w:val="right"/>
        <w:textAlignment w:val="baseline"/>
        <w:rPr>
          <w:b/>
          <w:bCs/>
        </w:rPr>
      </w:pPr>
      <w:r>
        <w:rPr>
          <w:b/>
          <w:bCs/>
        </w:rPr>
        <w:t>Załącznik nr 2</w:t>
      </w:r>
      <w:r w:rsidRPr="00F25427">
        <w:rPr>
          <w:b/>
          <w:bCs/>
        </w:rPr>
        <w:t xml:space="preserve"> do </w:t>
      </w:r>
    </w:p>
    <w:p w:rsidR="00F25427" w:rsidRPr="00F25427" w:rsidRDefault="00F25427" w:rsidP="00F25427">
      <w:pPr>
        <w:suppressAutoHyphens/>
        <w:spacing w:after="0" w:line="240" w:lineRule="auto"/>
        <w:jc w:val="right"/>
        <w:textAlignment w:val="baseline"/>
        <w:rPr>
          <w:b/>
          <w:bCs/>
        </w:rPr>
      </w:pPr>
      <w:r w:rsidRPr="00F25427">
        <w:rPr>
          <w:b/>
          <w:bCs/>
        </w:rPr>
        <w:t>PZP.271.2.9.2025 z dnia 01 lipca 2025 r.</w:t>
      </w:r>
    </w:p>
    <w:p w:rsidR="00002C58" w:rsidRDefault="00002C58" w:rsidP="00F25427">
      <w:pPr>
        <w:suppressAutoHyphens/>
        <w:spacing w:after="120" w:line="240" w:lineRule="auto"/>
        <w:textAlignment w:val="baseline"/>
        <w:rPr>
          <w:b/>
          <w:bCs/>
        </w:rPr>
      </w:pPr>
    </w:p>
    <w:p w:rsidR="00002C58" w:rsidRDefault="00002C58" w:rsidP="00002C58">
      <w:pPr>
        <w:suppressAutoHyphens/>
        <w:spacing w:after="120" w:line="240" w:lineRule="auto"/>
        <w:textAlignment w:val="baseline"/>
        <w:rPr>
          <w:b/>
          <w:bCs/>
        </w:rPr>
      </w:pPr>
    </w:p>
    <w:p w:rsidR="002D1967" w:rsidRDefault="002D1967" w:rsidP="00002C58">
      <w:pPr>
        <w:suppressAutoHyphens/>
        <w:spacing w:after="120" w:line="240" w:lineRule="auto"/>
        <w:textAlignment w:val="baseline"/>
        <w:rPr>
          <w:bCs/>
        </w:rPr>
      </w:pPr>
    </w:p>
    <w:p w:rsidR="002D1967" w:rsidRPr="002D1967" w:rsidRDefault="002D1967" w:rsidP="00002C58">
      <w:pPr>
        <w:suppressAutoHyphens/>
        <w:spacing w:after="120" w:line="240" w:lineRule="auto"/>
        <w:textAlignment w:val="baseline"/>
        <w:rPr>
          <w:bCs/>
        </w:rPr>
      </w:pPr>
      <w:r w:rsidRPr="002D1967">
        <w:rPr>
          <w:bCs/>
        </w:rPr>
        <w:t>Nazwa i adres Wykonawcy/pieczątka firmowa :</w:t>
      </w:r>
      <w:r w:rsidRPr="00984F36">
        <w:rPr>
          <w:bCs/>
        </w:rPr>
        <w:t xml:space="preserve"> ………………………………………………………………………………</w:t>
      </w:r>
    </w:p>
    <w:p w:rsidR="002D1967" w:rsidRDefault="002D1967" w:rsidP="00002C58">
      <w:pPr>
        <w:suppressAutoHyphens/>
        <w:spacing w:after="120" w:line="240" w:lineRule="auto"/>
        <w:textAlignment w:val="baseline"/>
        <w:rPr>
          <w:b/>
          <w:bCs/>
        </w:rPr>
      </w:pPr>
    </w:p>
    <w:p w:rsidR="00F25427" w:rsidRPr="00940EF6" w:rsidRDefault="00F25427" w:rsidP="00940EF6">
      <w:pPr>
        <w:widowControl w:val="0"/>
        <w:numPr>
          <w:ilvl w:val="12"/>
          <w:numId w:val="0"/>
        </w:numPr>
        <w:spacing w:after="0" w:line="240" w:lineRule="auto"/>
        <w:ind w:firstLine="708"/>
        <w:rPr>
          <w:u w:val="single"/>
        </w:rPr>
      </w:pPr>
      <w:r w:rsidRPr="00940EF6">
        <w:t>W odpowiedzi na zaproszenie do udziału w ustaleniu szacunkowej wartości zamówienia publicznego, oświadczam/-y, że</w:t>
      </w:r>
      <w:bookmarkStart w:id="0" w:name="_Hlk525220528"/>
      <w:r w:rsidR="00940EF6" w:rsidRPr="00940EF6">
        <w:t xml:space="preserve"> w</w:t>
      </w:r>
      <w:r w:rsidR="00165CEF" w:rsidRPr="00940EF6">
        <w:rPr>
          <w:rFonts w:asciiTheme="minorHAnsi" w:eastAsia="Calibri" w:hAnsiTheme="minorHAnsi" w:cstheme="minorHAnsi"/>
        </w:rPr>
        <w:t xml:space="preserve">artość zamówienia dotycząca realizacji przedmiotu zamówienia </w:t>
      </w:r>
      <w:r w:rsidRPr="00940EF6">
        <w:rPr>
          <w:rFonts w:asciiTheme="minorHAnsi" w:eastAsia="Calibri" w:hAnsiTheme="minorHAnsi" w:cstheme="minorHAnsi"/>
        </w:rPr>
        <w:t>opisanego w</w:t>
      </w:r>
      <w:r w:rsidRPr="00F25427">
        <w:rPr>
          <w:rFonts w:asciiTheme="minorHAnsi" w:eastAsia="Calibri" w:hAnsiTheme="minorHAnsi" w:cstheme="minorHAnsi"/>
        </w:rPr>
        <w:t xml:space="preserve"> </w:t>
      </w:r>
      <w:r w:rsidR="00940EF6">
        <w:rPr>
          <w:rFonts w:asciiTheme="minorHAnsi" w:eastAsia="Calibri" w:hAnsiTheme="minorHAnsi" w:cstheme="minorHAnsi"/>
        </w:rPr>
        <w:t>„</w:t>
      </w:r>
      <w:r w:rsidRPr="00F25427">
        <w:rPr>
          <w:rFonts w:asciiTheme="minorHAnsi" w:hAnsiTheme="minorHAnsi" w:cstheme="minorHAnsi"/>
          <w:b/>
          <w:bCs/>
          <w:kern w:val="36"/>
        </w:rPr>
        <w:t>Zaproszeniu do udziału w ustaleniu szacunkowej wartości zamówienia publicznego pn.</w:t>
      </w:r>
      <w:r w:rsidRPr="00F25427">
        <w:rPr>
          <w:rFonts w:asciiTheme="minorHAnsi" w:eastAsia="Calibri" w:hAnsiTheme="minorHAnsi" w:cstheme="minorHAnsi"/>
          <w:b/>
        </w:rPr>
        <w:t xml:space="preserve"> </w:t>
      </w:r>
      <w:r w:rsidRPr="00F25427">
        <w:rPr>
          <w:rFonts w:asciiTheme="minorHAnsi" w:hAnsiTheme="minorHAnsi" w:cstheme="minorHAnsi"/>
          <w:b/>
          <w:bCs/>
          <w:kern w:val="36"/>
        </w:rPr>
        <w:t xml:space="preserve">Opracowanie programu funkcjonalno– użytkowego (PFU), określenie planowanych kosztów prac projektowych, planowanych kosztów robót budowlanych dla wykonania dokumentacji projektowej i budowy dla zadania inwestycyjnego pn. „Zakup i montaż windy w Brodnickim Centrum Usług Społecznych” </w:t>
      </w:r>
      <w:r w:rsidRPr="00F25427">
        <w:rPr>
          <w:rFonts w:asciiTheme="minorHAnsi" w:eastAsia="Calibri" w:hAnsiTheme="minorHAnsi" w:cstheme="minorHAnsi"/>
          <w:b/>
        </w:rPr>
        <w:t>z dnia 01 lipca 2025 r.</w:t>
      </w:r>
      <w:r w:rsidRPr="00F25427">
        <w:rPr>
          <w:rFonts w:asciiTheme="minorHAnsi" w:hAnsiTheme="minorHAnsi" w:cstheme="minorHAnsi"/>
          <w:b/>
          <w:bCs/>
          <w:kern w:val="36"/>
        </w:rPr>
        <w:t xml:space="preserve"> nr </w:t>
      </w:r>
      <w:r w:rsidRPr="00F25427">
        <w:rPr>
          <w:rFonts w:asciiTheme="minorHAnsi" w:eastAsia="Calibri" w:hAnsiTheme="minorHAnsi" w:cstheme="minorHAnsi"/>
          <w:b/>
        </w:rPr>
        <w:t>PZP.271.2.9.2025</w:t>
      </w:r>
      <w:r w:rsidR="00940EF6">
        <w:rPr>
          <w:rFonts w:asciiTheme="minorHAnsi" w:eastAsia="Calibri" w:hAnsiTheme="minorHAnsi" w:cstheme="minorHAnsi"/>
          <w:b/>
        </w:rPr>
        <w:t>”</w:t>
      </w:r>
      <w:r>
        <w:rPr>
          <w:rFonts w:asciiTheme="minorHAnsi" w:eastAsia="Calibri" w:hAnsiTheme="minorHAnsi" w:cstheme="minorHAnsi"/>
          <w:b/>
        </w:rPr>
        <w:t xml:space="preserve">, </w:t>
      </w:r>
      <w:r w:rsidRPr="00F25427">
        <w:rPr>
          <w:rFonts w:asciiTheme="minorHAnsi" w:eastAsia="Calibri" w:hAnsiTheme="minorHAnsi" w:cstheme="minorHAnsi"/>
        </w:rPr>
        <w:t>wyceniamy następująco:</w:t>
      </w:r>
    </w:p>
    <w:p w:rsidR="00F25427" w:rsidRPr="00F25427" w:rsidRDefault="00F25427" w:rsidP="00F25427">
      <w:pPr>
        <w:spacing w:after="0" w:line="360" w:lineRule="auto"/>
        <w:jc w:val="both"/>
        <w:rPr>
          <w:rFonts w:eastAsia="Calibri"/>
          <w:b/>
        </w:rPr>
      </w:pPr>
    </w:p>
    <w:tbl>
      <w:tblPr>
        <w:tblW w:w="9325" w:type="dxa"/>
        <w:jc w:val="center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3"/>
        <w:gridCol w:w="4252"/>
        <w:gridCol w:w="851"/>
        <w:gridCol w:w="1134"/>
        <w:gridCol w:w="1190"/>
        <w:gridCol w:w="1345"/>
      </w:tblGrid>
      <w:tr w:rsidR="0019354D" w:rsidRPr="00F25427" w:rsidTr="00F25427">
        <w:trPr>
          <w:trHeight w:val="393"/>
          <w:jc w:val="center"/>
        </w:trPr>
        <w:tc>
          <w:tcPr>
            <w:tcW w:w="553" w:type="dxa"/>
            <w:vAlign w:val="center"/>
          </w:tcPr>
          <w:p w:rsidR="0019354D" w:rsidRPr="00F25427" w:rsidRDefault="0019354D" w:rsidP="00F2542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F25427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4252" w:type="dxa"/>
            <w:vAlign w:val="center"/>
          </w:tcPr>
          <w:p w:rsidR="0019354D" w:rsidRPr="00F25427" w:rsidRDefault="0019354D" w:rsidP="00F2542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F25427">
              <w:rPr>
                <w:b/>
                <w:sz w:val="20"/>
                <w:szCs w:val="20"/>
              </w:rPr>
              <w:t>Przedmiot ustalenia wartości:</w:t>
            </w:r>
          </w:p>
        </w:tc>
        <w:tc>
          <w:tcPr>
            <w:tcW w:w="851" w:type="dxa"/>
            <w:vAlign w:val="center"/>
          </w:tcPr>
          <w:p w:rsidR="0019354D" w:rsidRPr="00F25427" w:rsidRDefault="0019354D" w:rsidP="00F25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b/>
                <w:sz w:val="20"/>
                <w:szCs w:val="20"/>
              </w:rPr>
            </w:pPr>
            <w:r w:rsidRPr="00F25427"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1134" w:type="dxa"/>
            <w:vAlign w:val="center"/>
          </w:tcPr>
          <w:p w:rsidR="0019354D" w:rsidRPr="00F25427" w:rsidRDefault="0019354D" w:rsidP="00F25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b/>
                <w:sz w:val="20"/>
                <w:szCs w:val="20"/>
              </w:rPr>
            </w:pPr>
            <w:r w:rsidRPr="00F25427">
              <w:rPr>
                <w:b/>
                <w:sz w:val="20"/>
                <w:szCs w:val="20"/>
              </w:rPr>
              <w:t>Jednostka miary</w:t>
            </w:r>
          </w:p>
        </w:tc>
        <w:tc>
          <w:tcPr>
            <w:tcW w:w="1190" w:type="dxa"/>
            <w:vAlign w:val="center"/>
          </w:tcPr>
          <w:p w:rsidR="0019354D" w:rsidRPr="00F25427" w:rsidRDefault="00F25427" w:rsidP="00F25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b/>
                <w:sz w:val="20"/>
                <w:szCs w:val="20"/>
              </w:rPr>
            </w:pPr>
            <w:r w:rsidRPr="00F25427">
              <w:rPr>
                <w:b/>
                <w:sz w:val="20"/>
                <w:szCs w:val="20"/>
              </w:rPr>
              <w:t xml:space="preserve">Cena </w:t>
            </w:r>
            <w:r w:rsidR="0019354D" w:rsidRPr="00F25427">
              <w:rPr>
                <w:b/>
                <w:sz w:val="20"/>
                <w:szCs w:val="20"/>
                <w:u w:val="single"/>
              </w:rPr>
              <w:t>netto</w:t>
            </w:r>
            <w:r w:rsidR="0019354D" w:rsidRPr="00F25427">
              <w:rPr>
                <w:b/>
                <w:sz w:val="20"/>
                <w:szCs w:val="20"/>
              </w:rPr>
              <w:t xml:space="preserve"> </w:t>
            </w:r>
            <w:r w:rsidRPr="00F25427">
              <w:rPr>
                <w:b/>
                <w:sz w:val="20"/>
                <w:szCs w:val="20"/>
              </w:rPr>
              <w:t>(w PLN):</w:t>
            </w:r>
          </w:p>
        </w:tc>
        <w:tc>
          <w:tcPr>
            <w:tcW w:w="1345" w:type="dxa"/>
            <w:vAlign w:val="center"/>
          </w:tcPr>
          <w:p w:rsidR="0019354D" w:rsidRPr="00F25427" w:rsidRDefault="00F25427" w:rsidP="002D196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b/>
                <w:sz w:val="20"/>
                <w:szCs w:val="20"/>
              </w:rPr>
            </w:pPr>
            <w:r w:rsidRPr="00F25427">
              <w:rPr>
                <w:b/>
                <w:sz w:val="20"/>
                <w:szCs w:val="20"/>
              </w:rPr>
              <w:t xml:space="preserve">Cena </w:t>
            </w:r>
            <w:r w:rsidR="0019354D" w:rsidRPr="00F25427">
              <w:rPr>
                <w:b/>
                <w:sz w:val="20"/>
                <w:szCs w:val="20"/>
                <w:u w:val="single"/>
              </w:rPr>
              <w:t xml:space="preserve">brutto </w:t>
            </w:r>
            <w:r w:rsidR="002D1967">
              <w:rPr>
                <w:b/>
                <w:sz w:val="20"/>
                <w:szCs w:val="20"/>
              </w:rPr>
              <w:t>(z podatkiem VAT)</w:t>
            </w:r>
            <w:r w:rsidR="0019354D" w:rsidRPr="00F25427">
              <w:rPr>
                <w:b/>
                <w:sz w:val="20"/>
                <w:szCs w:val="20"/>
              </w:rPr>
              <w:t xml:space="preserve"> w PLN</w:t>
            </w:r>
          </w:p>
        </w:tc>
      </w:tr>
      <w:tr w:rsidR="0019354D" w:rsidRPr="00F25427" w:rsidTr="00F25427">
        <w:trPr>
          <w:trHeight w:val="1017"/>
          <w:jc w:val="center"/>
        </w:trPr>
        <w:tc>
          <w:tcPr>
            <w:tcW w:w="553" w:type="dxa"/>
            <w:vAlign w:val="center"/>
          </w:tcPr>
          <w:p w:rsidR="0019354D" w:rsidRPr="00F25427" w:rsidRDefault="0019354D" w:rsidP="000F4AD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F25427">
              <w:rPr>
                <w:sz w:val="20"/>
                <w:szCs w:val="20"/>
              </w:rPr>
              <w:t>1.</w:t>
            </w:r>
          </w:p>
        </w:tc>
        <w:tc>
          <w:tcPr>
            <w:tcW w:w="4252" w:type="dxa"/>
            <w:vAlign w:val="center"/>
          </w:tcPr>
          <w:p w:rsidR="008352DC" w:rsidRPr="00F25427" w:rsidRDefault="00F25427" w:rsidP="00F25427">
            <w:pPr>
              <w:pStyle w:val="Akapitzlist2"/>
              <w:spacing w:after="0" w:line="240" w:lineRule="auto"/>
              <w:ind w:left="0"/>
              <w:rPr>
                <w:bCs/>
                <w:sz w:val="20"/>
                <w:szCs w:val="20"/>
              </w:rPr>
            </w:pPr>
            <w:r w:rsidRPr="00F25427">
              <w:rPr>
                <w:bCs/>
                <w:sz w:val="20"/>
                <w:szCs w:val="20"/>
              </w:rPr>
              <w:t>Opracowanie programu funkcjonalno– użytkowego (PFU) wraz z określeniem planowanych kosztów prac projektowych, planowanych kosztów robót budowlanych dla wykonania dokumentacji projektowej i budowy dla zadania inwestycyjnego pn. „Zakup i montaż windy w Brodnickim Centrum Usług Społecznych”</w:t>
            </w:r>
          </w:p>
        </w:tc>
        <w:tc>
          <w:tcPr>
            <w:tcW w:w="851" w:type="dxa"/>
            <w:vAlign w:val="center"/>
          </w:tcPr>
          <w:p w:rsidR="0019354D" w:rsidRPr="00F25427" w:rsidRDefault="0019354D" w:rsidP="000F4AD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F2542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19354D" w:rsidRPr="00F25427" w:rsidRDefault="00F25427" w:rsidP="000F4AD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F25427">
              <w:rPr>
                <w:b/>
                <w:sz w:val="20"/>
                <w:szCs w:val="20"/>
              </w:rPr>
              <w:t>komplet</w:t>
            </w:r>
          </w:p>
        </w:tc>
        <w:tc>
          <w:tcPr>
            <w:tcW w:w="1190" w:type="dxa"/>
            <w:vAlign w:val="center"/>
          </w:tcPr>
          <w:p w:rsidR="0019354D" w:rsidRPr="00F25427" w:rsidRDefault="0019354D" w:rsidP="00F2542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5" w:type="dxa"/>
            <w:vAlign w:val="center"/>
          </w:tcPr>
          <w:p w:rsidR="0019354D" w:rsidRPr="00F25427" w:rsidRDefault="0019354D" w:rsidP="00F2542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bookmarkEnd w:id="0"/>
    </w:tbl>
    <w:p w:rsidR="00165CEF" w:rsidRPr="000325C8" w:rsidRDefault="00165CEF" w:rsidP="00165CEF">
      <w:pPr>
        <w:spacing w:after="0" w:line="360" w:lineRule="auto"/>
        <w:jc w:val="both"/>
        <w:rPr>
          <w:rFonts w:eastAsia="Calibri"/>
          <w:b/>
        </w:rPr>
      </w:pPr>
    </w:p>
    <w:p w:rsidR="00165CEF" w:rsidRPr="000325C8" w:rsidRDefault="002D1967" w:rsidP="002D1967">
      <w:pPr>
        <w:widowControl w:val="0"/>
        <w:numPr>
          <w:ilvl w:val="12"/>
          <w:numId w:val="0"/>
        </w:numPr>
        <w:spacing w:after="0" w:line="240" w:lineRule="auto"/>
        <w:jc w:val="both"/>
      </w:pPr>
      <w:r>
        <w:t xml:space="preserve">Informujemy, że optymalny termin na </w:t>
      </w:r>
      <w:r w:rsidRPr="002D1967">
        <w:rPr>
          <w:bCs/>
        </w:rPr>
        <w:t>Opracowanie programu funkcjonalno– użytkowego (PFU) wraz z określeniem planowanych kosztów prac projektowych, planowanych kosztów robót budowlanych dla wykonania dokumentacji projektowej i budowy dla zadania inwestycyjnego pn. „Zakup i montaż windy w Brodnickim Centrum Usług Społecznych”</w:t>
      </w:r>
      <w:r>
        <w:rPr>
          <w:bCs/>
        </w:rPr>
        <w:t xml:space="preserve"> może wynieść </w:t>
      </w:r>
      <w:r w:rsidRPr="002D1967">
        <w:rPr>
          <w:bCs/>
          <w:i/>
          <w:color w:val="FF0000"/>
        </w:rPr>
        <w:t>(proszę wpisać)</w:t>
      </w:r>
      <w:r>
        <w:rPr>
          <w:bCs/>
        </w:rPr>
        <w:t xml:space="preserve"> ……………………………………………… dni, liczonych od dnia zawarcia umowy z Zamawiającym.</w:t>
      </w:r>
    </w:p>
    <w:p w:rsidR="00165CEF" w:rsidRDefault="00165CEF" w:rsidP="002D1967">
      <w:pPr>
        <w:widowControl w:val="0"/>
        <w:numPr>
          <w:ilvl w:val="12"/>
          <w:numId w:val="0"/>
        </w:numPr>
        <w:spacing w:after="0" w:line="240" w:lineRule="auto"/>
      </w:pPr>
    </w:p>
    <w:p w:rsidR="002D1967" w:rsidRDefault="002D1967" w:rsidP="00165CEF">
      <w:pPr>
        <w:widowControl w:val="0"/>
        <w:numPr>
          <w:ilvl w:val="12"/>
          <w:numId w:val="0"/>
        </w:numPr>
        <w:spacing w:after="0" w:line="240" w:lineRule="auto"/>
      </w:pPr>
    </w:p>
    <w:p w:rsidR="002D1967" w:rsidRDefault="002D1967" w:rsidP="00165CEF">
      <w:pPr>
        <w:widowControl w:val="0"/>
        <w:numPr>
          <w:ilvl w:val="12"/>
          <w:numId w:val="0"/>
        </w:numPr>
        <w:spacing w:after="0" w:line="240" w:lineRule="auto"/>
      </w:pPr>
    </w:p>
    <w:p w:rsidR="002D1967" w:rsidRDefault="002D1967" w:rsidP="00165CEF">
      <w:pPr>
        <w:widowControl w:val="0"/>
        <w:numPr>
          <w:ilvl w:val="12"/>
          <w:numId w:val="0"/>
        </w:numPr>
        <w:spacing w:after="0" w:line="240" w:lineRule="auto"/>
      </w:pPr>
    </w:p>
    <w:p w:rsidR="002D1967" w:rsidRPr="000325C8" w:rsidRDefault="002D1967" w:rsidP="00165CEF">
      <w:pPr>
        <w:widowControl w:val="0"/>
        <w:numPr>
          <w:ilvl w:val="12"/>
          <w:numId w:val="0"/>
        </w:numPr>
        <w:spacing w:after="0" w:line="240" w:lineRule="auto"/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2D1967" w:rsidTr="002D1967">
        <w:trPr>
          <w:jc w:val="center"/>
        </w:trPr>
        <w:tc>
          <w:tcPr>
            <w:tcW w:w="4606" w:type="dxa"/>
            <w:vAlign w:val="bottom"/>
          </w:tcPr>
          <w:p w:rsidR="002D1967" w:rsidRDefault="002D1967" w:rsidP="002D1967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………………………………………………………………………….</w:t>
            </w:r>
          </w:p>
        </w:tc>
        <w:tc>
          <w:tcPr>
            <w:tcW w:w="4606" w:type="dxa"/>
            <w:vAlign w:val="bottom"/>
          </w:tcPr>
          <w:p w:rsidR="002D1967" w:rsidRDefault="002D1967" w:rsidP="002D1967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……………………………………………………………………………..</w:t>
            </w:r>
          </w:p>
        </w:tc>
      </w:tr>
      <w:tr w:rsidR="002D1967" w:rsidTr="002D1967">
        <w:trPr>
          <w:jc w:val="center"/>
        </w:trPr>
        <w:tc>
          <w:tcPr>
            <w:tcW w:w="4606" w:type="dxa"/>
            <w:vAlign w:val="bottom"/>
          </w:tcPr>
          <w:p w:rsidR="002D1967" w:rsidRDefault="002D1967" w:rsidP="002D1967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(miejscowość i data)</w:t>
            </w:r>
          </w:p>
        </w:tc>
        <w:tc>
          <w:tcPr>
            <w:tcW w:w="4606" w:type="dxa"/>
            <w:vAlign w:val="bottom"/>
          </w:tcPr>
          <w:p w:rsidR="002D1967" w:rsidRDefault="002D1967" w:rsidP="002D1967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(podpis Wykonawcy)</w:t>
            </w:r>
          </w:p>
        </w:tc>
      </w:tr>
    </w:tbl>
    <w:p w:rsidR="00580CC5" w:rsidRDefault="00580CC5" w:rsidP="00165CEF">
      <w:pPr>
        <w:numPr>
          <w:ilvl w:val="12"/>
          <w:numId w:val="0"/>
        </w:numPr>
        <w:spacing w:after="0" w:line="240" w:lineRule="auto"/>
        <w:jc w:val="both"/>
        <w:rPr>
          <w:color w:val="000000"/>
          <w:sz w:val="20"/>
          <w:szCs w:val="20"/>
        </w:rPr>
      </w:pPr>
    </w:p>
    <w:sectPr w:rsidR="00580CC5" w:rsidSect="00216D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1DAF" w:rsidRDefault="00371DAF" w:rsidP="00EA20CF">
      <w:pPr>
        <w:spacing w:after="0" w:line="240" w:lineRule="auto"/>
      </w:pPr>
      <w:r>
        <w:separator/>
      </w:r>
    </w:p>
  </w:endnote>
  <w:endnote w:type="continuationSeparator" w:id="0">
    <w:p w:rsidR="00371DAF" w:rsidRDefault="00371DAF" w:rsidP="00EA2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1DAF" w:rsidRDefault="00371DAF" w:rsidP="00EA20CF">
      <w:pPr>
        <w:spacing w:after="0" w:line="240" w:lineRule="auto"/>
      </w:pPr>
      <w:r>
        <w:separator/>
      </w:r>
    </w:p>
  </w:footnote>
  <w:footnote w:type="continuationSeparator" w:id="0">
    <w:p w:rsidR="00371DAF" w:rsidRDefault="00371DAF" w:rsidP="00EA20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D0ECD0A"/>
    <w:lvl w:ilvl="0">
      <w:start w:val="1"/>
      <w:numFmt w:val="decimal"/>
      <w:lvlText w:val="%1."/>
      <w:lvlJc w:val="left"/>
      <w:rPr>
        <w:rFonts w:ascii="Calibri" w:hAnsi="Calibri" w:cs="Batang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1."/>
      <w:lvlJc w:val="left"/>
      <w:rPr>
        <w:rFonts w:ascii="Batang" w:hAnsi="Microsoft Sans Serif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"/>
      <w:lvlJc w:val="left"/>
      <w:rPr>
        <w:rFonts w:ascii="Batang" w:hAnsi="Microsoft Sans Serif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"/>
      <w:lvlJc w:val="left"/>
      <w:rPr>
        <w:rFonts w:ascii="Batang" w:hAnsi="Microsoft Sans Serif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"/>
      <w:lvlJc w:val="left"/>
      <w:rPr>
        <w:rFonts w:ascii="Batang" w:hAnsi="Microsoft Sans Serif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"/>
      <w:lvlJc w:val="left"/>
      <w:rPr>
        <w:rFonts w:ascii="Batang" w:hAnsi="Microsoft Sans Serif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"/>
      <w:lvlJc w:val="left"/>
      <w:rPr>
        <w:rFonts w:ascii="Batang" w:hAnsi="Microsoft Sans Serif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"/>
      <w:lvlJc w:val="left"/>
      <w:rPr>
        <w:rFonts w:ascii="Batang" w:hAnsi="Microsoft Sans Serif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"/>
      <w:lvlJc w:val="left"/>
      <w:rPr>
        <w:rFonts w:ascii="Batang" w:hAnsi="Microsoft Sans Serif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84CAC244"/>
    <w:lvl w:ilvl="0">
      <w:start w:val="1"/>
      <w:numFmt w:val="decimal"/>
      <w:lvlText w:val="%1."/>
      <w:lvlJc w:val="left"/>
      <w:rPr>
        <w:rFonts w:ascii="Calibri" w:hAnsi="Calibri" w:cs="Batang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Batang" w:hAnsi="Microsoft Sans Serif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"/>
      <w:lvlJc w:val="left"/>
      <w:rPr>
        <w:rFonts w:ascii="Batang" w:hAnsi="Microsoft Sans Serif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"/>
      <w:lvlJc w:val="left"/>
      <w:rPr>
        <w:rFonts w:ascii="Batang" w:hAnsi="Microsoft Sans Serif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"/>
      <w:lvlJc w:val="left"/>
      <w:rPr>
        <w:rFonts w:ascii="Batang" w:hAnsi="Microsoft Sans Serif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"/>
      <w:lvlJc w:val="left"/>
      <w:rPr>
        <w:rFonts w:ascii="Batang" w:hAnsi="Microsoft Sans Serif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"/>
      <w:lvlJc w:val="left"/>
      <w:rPr>
        <w:rFonts w:ascii="Batang" w:hAnsi="Microsoft Sans Serif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"/>
      <w:lvlJc w:val="left"/>
      <w:rPr>
        <w:rFonts w:ascii="Batang" w:hAnsi="Microsoft Sans Serif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"/>
      <w:lvlJc w:val="left"/>
      <w:rPr>
        <w:rFonts w:ascii="Batang" w:hAnsi="Microsoft Sans Serif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01AB362F"/>
    <w:multiLevelType w:val="multilevel"/>
    <w:tmpl w:val="05FC0B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18" w:hanging="33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32F40A2"/>
    <w:multiLevelType w:val="hybridMultilevel"/>
    <w:tmpl w:val="5B5A16C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3CD7DE7"/>
    <w:multiLevelType w:val="hybridMultilevel"/>
    <w:tmpl w:val="B48E57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122AF6"/>
    <w:multiLevelType w:val="multilevel"/>
    <w:tmpl w:val="008EC65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057A5C38"/>
    <w:multiLevelType w:val="hybridMultilevel"/>
    <w:tmpl w:val="3DBEF170"/>
    <w:lvl w:ilvl="0" w:tplc="DABAB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B243D54">
      <w:start w:val="1"/>
      <w:numFmt w:val="decimal"/>
      <w:lvlText w:val="%2)"/>
      <w:lvlJc w:val="left"/>
      <w:pPr>
        <w:ind w:left="1455" w:hanging="375"/>
      </w:pPr>
      <w:rPr>
        <w:rFonts w:ascii="Calibri" w:hAnsi="Calibri" w:cs="Times New Roman" w:hint="default"/>
        <w:sz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A17942"/>
    <w:multiLevelType w:val="hybridMultilevel"/>
    <w:tmpl w:val="919C84C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B137F01"/>
    <w:multiLevelType w:val="multilevel"/>
    <w:tmpl w:val="6318F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0BA557CB"/>
    <w:multiLevelType w:val="multilevel"/>
    <w:tmpl w:val="B2D4E5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E1E4D8C"/>
    <w:multiLevelType w:val="hybridMultilevel"/>
    <w:tmpl w:val="BF2457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571FB6"/>
    <w:multiLevelType w:val="hybridMultilevel"/>
    <w:tmpl w:val="6B1C86CE"/>
    <w:lvl w:ilvl="0" w:tplc="2E9A5808">
      <w:start w:val="1"/>
      <w:numFmt w:val="lowerLetter"/>
      <w:lvlText w:val="%1)"/>
      <w:lvlJc w:val="left"/>
      <w:pPr>
        <w:ind w:left="712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 w:tplc="B2DE7A10">
      <w:start w:val="1"/>
      <w:numFmt w:val="lowerLetter"/>
      <w:lvlText w:val="%2"/>
      <w:lvlJc w:val="left"/>
      <w:pPr>
        <w:ind w:left="1447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 w:tplc="2E56F922">
      <w:start w:val="1"/>
      <w:numFmt w:val="lowerRoman"/>
      <w:lvlText w:val="%3"/>
      <w:lvlJc w:val="left"/>
      <w:pPr>
        <w:ind w:left="2167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 w:tplc="0F6E4F9E">
      <w:start w:val="1"/>
      <w:numFmt w:val="decimal"/>
      <w:lvlText w:val="%4"/>
      <w:lvlJc w:val="left"/>
      <w:pPr>
        <w:ind w:left="2887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 w:tplc="E16C69C0">
      <w:start w:val="1"/>
      <w:numFmt w:val="lowerLetter"/>
      <w:lvlText w:val="%5"/>
      <w:lvlJc w:val="left"/>
      <w:pPr>
        <w:ind w:left="3607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 w:tplc="6100C73E">
      <w:start w:val="1"/>
      <w:numFmt w:val="lowerRoman"/>
      <w:lvlText w:val="%6"/>
      <w:lvlJc w:val="left"/>
      <w:pPr>
        <w:ind w:left="4327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 w:tplc="31143AD4">
      <w:start w:val="1"/>
      <w:numFmt w:val="decimal"/>
      <w:lvlText w:val="%7"/>
      <w:lvlJc w:val="left"/>
      <w:pPr>
        <w:ind w:left="5047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 w:tplc="5F025C52">
      <w:start w:val="1"/>
      <w:numFmt w:val="lowerLetter"/>
      <w:lvlText w:val="%8"/>
      <w:lvlJc w:val="left"/>
      <w:pPr>
        <w:ind w:left="5767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 w:tplc="3B3AB2EA">
      <w:start w:val="1"/>
      <w:numFmt w:val="lowerRoman"/>
      <w:lvlText w:val="%9"/>
      <w:lvlJc w:val="left"/>
      <w:pPr>
        <w:ind w:left="6487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2">
    <w:nsid w:val="10471A6B"/>
    <w:multiLevelType w:val="hybridMultilevel"/>
    <w:tmpl w:val="191A74E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106703BD"/>
    <w:multiLevelType w:val="hybridMultilevel"/>
    <w:tmpl w:val="8B6E7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0705977"/>
    <w:multiLevelType w:val="hybridMultilevel"/>
    <w:tmpl w:val="1FAA28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0E262EB"/>
    <w:multiLevelType w:val="hybridMultilevel"/>
    <w:tmpl w:val="7D8E2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1702B97"/>
    <w:multiLevelType w:val="multilevel"/>
    <w:tmpl w:val="DE643F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14204880"/>
    <w:multiLevelType w:val="hybridMultilevel"/>
    <w:tmpl w:val="14CC20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45B141C"/>
    <w:multiLevelType w:val="hybridMultilevel"/>
    <w:tmpl w:val="3DBEF170"/>
    <w:lvl w:ilvl="0" w:tplc="DABAB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B243D54">
      <w:start w:val="1"/>
      <w:numFmt w:val="decimal"/>
      <w:lvlText w:val="%2)"/>
      <w:lvlJc w:val="left"/>
      <w:pPr>
        <w:ind w:left="1455" w:hanging="375"/>
      </w:pPr>
      <w:rPr>
        <w:rFonts w:ascii="Calibri" w:hAnsi="Calibri" w:cs="Times New Roman" w:hint="default"/>
        <w:sz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590780D"/>
    <w:multiLevelType w:val="multilevel"/>
    <w:tmpl w:val="CF884E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160875E5"/>
    <w:multiLevelType w:val="multilevel"/>
    <w:tmpl w:val="638A277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780315C"/>
    <w:multiLevelType w:val="hybridMultilevel"/>
    <w:tmpl w:val="FE000E10"/>
    <w:lvl w:ilvl="0" w:tplc="BF301104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32751FE"/>
    <w:multiLevelType w:val="hybridMultilevel"/>
    <w:tmpl w:val="C084285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26AD66A7"/>
    <w:multiLevelType w:val="multilevel"/>
    <w:tmpl w:val="CCB27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27F35E66"/>
    <w:multiLevelType w:val="multilevel"/>
    <w:tmpl w:val="639256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2AE01907"/>
    <w:multiLevelType w:val="hybridMultilevel"/>
    <w:tmpl w:val="9E7A4A16"/>
    <w:lvl w:ilvl="0" w:tplc="721AC10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CB267D8"/>
    <w:multiLevelType w:val="hybridMultilevel"/>
    <w:tmpl w:val="867E1D2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2CB46E2"/>
    <w:multiLevelType w:val="hybridMultilevel"/>
    <w:tmpl w:val="5B5A16C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34196FC8"/>
    <w:multiLevelType w:val="multilevel"/>
    <w:tmpl w:val="37F8B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5164B5C"/>
    <w:multiLevelType w:val="multilevel"/>
    <w:tmpl w:val="CF884E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381F38B2"/>
    <w:multiLevelType w:val="hybridMultilevel"/>
    <w:tmpl w:val="867E1D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8751961"/>
    <w:multiLevelType w:val="hybridMultilevel"/>
    <w:tmpl w:val="4CF483E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38956CAF"/>
    <w:multiLevelType w:val="multilevel"/>
    <w:tmpl w:val="158C24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/>
      </w:rPr>
    </w:lvl>
    <w:lvl w:ilvl="3">
      <w:start w:val="1"/>
      <w:numFmt w:val="bullet"/>
      <w:lvlText w:val=""/>
      <w:lvlJc w:val="left"/>
      <w:pPr>
        <w:ind w:left="1418" w:hanging="338"/>
      </w:pPr>
      <w:rPr>
        <w:rFonts w:ascii="Symbol" w:hAnsi="Symbol" w:hint="default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</w:rPr>
    </w:lvl>
  </w:abstractNum>
  <w:abstractNum w:abstractNumId="33">
    <w:nsid w:val="38B00621"/>
    <w:multiLevelType w:val="hybridMultilevel"/>
    <w:tmpl w:val="8BA0E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E975C29"/>
    <w:multiLevelType w:val="hybridMultilevel"/>
    <w:tmpl w:val="94E8005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2E040B4"/>
    <w:multiLevelType w:val="hybridMultilevel"/>
    <w:tmpl w:val="1BA29982"/>
    <w:lvl w:ilvl="0" w:tplc="04150019">
      <w:start w:val="1"/>
      <w:numFmt w:val="lowerLetter"/>
      <w:lvlText w:val="%1.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44CD249E"/>
    <w:multiLevelType w:val="multilevel"/>
    <w:tmpl w:val="054CA8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18" w:hanging="33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4CFF1165"/>
    <w:multiLevelType w:val="multilevel"/>
    <w:tmpl w:val="E5B0179A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Times New Roman" w:hAnsi="Times New Roman"/>
        <w:b/>
        <w:strike w:val="0"/>
        <w:color w:val="000000"/>
        <w:spacing w:val="3"/>
        <w:w w:val="10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4DF61AAF"/>
    <w:multiLevelType w:val="multilevel"/>
    <w:tmpl w:val="A8DA58B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>
    <w:nsid w:val="4FD27A46"/>
    <w:multiLevelType w:val="hybridMultilevel"/>
    <w:tmpl w:val="237228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534E175A"/>
    <w:multiLevelType w:val="multilevel"/>
    <w:tmpl w:val="F7E83A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>
    <w:nsid w:val="57E6521A"/>
    <w:multiLevelType w:val="hybridMultilevel"/>
    <w:tmpl w:val="CB18FADE"/>
    <w:lvl w:ilvl="0" w:tplc="D9C0539E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978116B"/>
    <w:multiLevelType w:val="multilevel"/>
    <w:tmpl w:val="C1AC6E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>
    <w:nsid w:val="646708D8"/>
    <w:multiLevelType w:val="hybridMultilevel"/>
    <w:tmpl w:val="6002C42A"/>
    <w:lvl w:ilvl="0" w:tplc="064AA424">
      <w:start w:val="1"/>
      <w:numFmt w:val="upperRoman"/>
      <w:lvlText w:val="%1."/>
      <w:lvlJc w:val="right"/>
      <w:pPr>
        <w:ind w:left="71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34" w:hanging="360"/>
      </w:pPr>
    </w:lvl>
    <w:lvl w:ilvl="2" w:tplc="FFFFFFFF" w:tentative="1">
      <w:start w:val="1"/>
      <w:numFmt w:val="lowerRoman"/>
      <w:lvlText w:val="%3."/>
      <w:lvlJc w:val="right"/>
      <w:pPr>
        <w:ind w:left="2154" w:hanging="180"/>
      </w:pPr>
    </w:lvl>
    <w:lvl w:ilvl="3" w:tplc="FFFFFFFF" w:tentative="1">
      <w:start w:val="1"/>
      <w:numFmt w:val="decimal"/>
      <w:lvlText w:val="%4."/>
      <w:lvlJc w:val="left"/>
      <w:pPr>
        <w:ind w:left="2874" w:hanging="360"/>
      </w:pPr>
    </w:lvl>
    <w:lvl w:ilvl="4" w:tplc="FFFFFFFF" w:tentative="1">
      <w:start w:val="1"/>
      <w:numFmt w:val="lowerLetter"/>
      <w:lvlText w:val="%5."/>
      <w:lvlJc w:val="left"/>
      <w:pPr>
        <w:ind w:left="3594" w:hanging="360"/>
      </w:pPr>
    </w:lvl>
    <w:lvl w:ilvl="5" w:tplc="FFFFFFFF" w:tentative="1">
      <w:start w:val="1"/>
      <w:numFmt w:val="lowerRoman"/>
      <w:lvlText w:val="%6."/>
      <w:lvlJc w:val="right"/>
      <w:pPr>
        <w:ind w:left="4314" w:hanging="180"/>
      </w:pPr>
    </w:lvl>
    <w:lvl w:ilvl="6" w:tplc="FFFFFFFF" w:tentative="1">
      <w:start w:val="1"/>
      <w:numFmt w:val="decimal"/>
      <w:lvlText w:val="%7."/>
      <w:lvlJc w:val="left"/>
      <w:pPr>
        <w:ind w:left="5034" w:hanging="360"/>
      </w:pPr>
    </w:lvl>
    <w:lvl w:ilvl="7" w:tplc="FFFFFFFF" w:tentative="1">
      <w:start w:val="1"/>
      <w:numFmt w:val="lowerLetter"/>
      <w:lvlText w:val="%8."/>
      <w:lvlJc w:val="left"/>
      <w:pPr>
        <w:ind w:left="5754" w:hanging="360"/>
      </w:pPr>
    </w:lvl>
    <w:lvl w:ilvl="8" w:tplc="FFFFFFFF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44">
    <w:nsid w:val="649B5397"/>
    <w:multiLevelType w:val="hybridMultilevel"/>
    <w:tmpl w:val="D2A46F02"/>
    <w:lvl w:ilvl="0" w:tplc="FB60586C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/>
        <w:b w:val="0"/>
      </w:rPr>
    </w:lvl>
    <w:lvl w:ilvl="1" w:tplc="D9C053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65025D4D"/>
    <w:multiLevelType w:val="hybridMultilevel"/>
    <w:tmpl w:val="1756A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9AB056A"/>
    <w:multiLevelType w:val="hybridMultilevel"/>
    <w:tmpl w:val="9E7A4A16"/>
    <w:lvl w:ilvl="0" w:tplc="721AC10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CB3637D"/>
    <w:multiLevelType w:val="multilevel"/>
    <w:tmpl w:val="1F229F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>
    <w:nsid w:val="71DD0E3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>
    <w:nsid w:val="79922056"/>
    <w:multiLevelType w:val="hybridMultilevel"/>
    <w:tmpl w:val="8A8A3BA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>
    <w:nsid w:val="79D530C5"/>
    <w:multiLevelType w:val="hybridMultilevel"/>
    <w:tmpl w:val="0CFA3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9"/>
  </w:num>
  <w:num w:numId="3">
    <w:abstractNumId w:val="44"/>
  </w:num>
  <w:num w:numId="4">
    <w:abstractNumId w:val="48"/>
  </w:num>
  <w:num w:numId="5">
    <w:abstractNumId w:val="16"/>
  </w:num>
  <w:num w:numId="6">
    <w:abstractNumId w:val="0"/>
  </w:num>
  <w:num w:numId="7">
    <w:abstractNumId w:val="1"/>
  </w:num>
  <w:num w:numId="8">
    <w:abstractNumId w:val="10"/>
  </w:num>
  <w:num w:numId="9">
    <w:abstractNumId w:val="34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19"/>
  </w:num>
  <w:num w:numId="14">
    <w:abstractNumId w:val="5"/>
  </w:num>
  <w:num w:numId="15">
    <w:abstractNumId w:val="41"/>
  </w:num>
  <w:num w:numId="16">
    <w:abstractNumId w:val="32"/>
  </w:num>
  <w:num w:numId="17">
    <w:abstractNumId w:val="37"/>
  </w:num>
  <w:num w:numId="18">
    <w:abstractNumId w:val="12"/>
  </w:num>
  <w:num w:numId="19">
    <w:abstractNumId w:val="22"/>
  </w:num>
  <w:num w:numId="20">
    <w:abstractNumId w:val="7"/>
  </w:num>
  <w:num w:numId="21">
    <w:abstractNumId w:val="35"/>
  </w:num>
  <w:num w:numId="22">
    <w:abstractNumId w:val="21"/>
  </w:num>
  <w:num w:numId="23">
    <w:abstractNumId w:val="14"/>
  </w:num>
  <w:num w:numId="24">
    <w:abstractNumId w:val="31"/>
  </w:num>
  <w:num w:numId="25">
    <w:abstractNumId w:val="15"/>
  </w:num>
  <w:num w:numId="26">
    <w:abstractNumId w:val="42"/>
  </w:num>
  <w:num w:numId="27">
    <w:abstractNumId w:val="40"/>
  </w:num>
  <w:num w:numId="28">
    <w:abstractNumId w:val="18"/>
  </w:num>
  <w:num w:numId="29">
    <w:abstractNumId w:val="25"/>
  </w:num>
  <w:num w:numId="30">
    <w:abstractNumId w:val="46"/>
  </w:num>
  <w:num w:numId="31">
    <w:abstractNumId w:val="13"/>
  </w:num>
  <w:num w:numId="32">
    <w:abstractNumId w:val="2"/>
  </w:num>
  <w:num w:numId="33">
    <w:abstractNumId w:val="47"/>
  </w:num>
  <w:num w:numId="34">
    <w:abstractNumId w:val="36"/>
  </w:num>
  <w:num w:numId="35">
    <w:abstractNumId w:val="38"/>
  </w:num>
  <w:num w:numId="36">
    <w:abstractNumId w:val="24"/>
  </w:num>
  <w:num w:numId="37">
    <w:abstractNumId w:val="33"/>
  </w:num>
  <w:num w:numId="38">
    <w:abstractNumId w:val="17"/>
  </w:num>
  <w:num w:numId="39">
    <w:abstractNumId w:val="45"/>
  </w:num>
  <w:num w:numId="40">
    <w:abstractNumId w:val="49"/>
  </w:num>
  <w:num w:numId="41">
    <w:abstractNumId w:val="39"/>
  </w:num>
  <w:num w:numId="42">
    <w:abstractNumId w:val="4"/>
  </w:num>
  <w:num w:numId="43">
    <w:abstractNumId w:val="43"/>
  </w:num>
  <w:num w:numId="44">
    <w:abstractNumId w:val="9"/>
  </w:num>
  <w:num w:numId="45">
    <w:abstractNumId w:val="11"/>
  </w:num>
  <w:num w:numId="46">
    <w:abstractNumId w:val="27"/>
  </w:num>
  <w:num w:numId="47">
    <w:abstractNumId w:val="3"/>
  </w:num>
  <w:num w:numId="48">
    <w:abstractNumId w:val="8"/>
  </w:num>
  <w:num w:numId="49">
    <w:abstractNumId w:val="30"/>
  </w:num>
  <w:num w:numId="50">
    <w:abstractNumId w:val="50"/>
  </w:num>
  <w:num w:numId="51">
    <w:abstractNumId w:val="26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6C3B"/>
    <w:rsid w:val="00002C58"/>
    <w:rsid w:val="00003343"/>
    <w:rsid w:val="000072CD"/>
    <w:rsid w:val="000142B7"/>
    <w:rsid w:val="00017401"/>
    <w:rsid w:val="00024026"/>
    <w:rsid w:val="000325C8"/>
    <w:rsid w:val="00037539"/>
    <w:rsid w:val="00041380"/>
    <w:rsid w:val="00042C78"/>
    <w:rsid w:val="000467E2"/>
    <w:rsid w:val="00050566"/>
    <w:rsid w:val="000568E8"/>
    <w:rsid w:val="00063768"/>
    <w:rsid w:val="00064CC7"/>
    <w:rsid w:val="00070F64"/>
    <w:rsid w:val="000753B9"/>
    <w:rsid w:val="00075D11"/>
    <w:rsid w:val="000773EC"/>
    <w:rsid w:val="00082532"/>
    <w:rsid w:val="00082A10"/>
    <w:rsid w:val="00082BCD"/>
    <w:rsid w:val="00086971"/>
    <w:rsid w:val="000869F4"/>
    <w:rsid w:val="0009326D"/>
    <w:rsid w:val="00093B0A"/>
    <w:rsid w:val="00094D09"/>
    <w:rsid w:val="00095809"/>
    <w:rsid w:val="00096295"/>
    <w:rsid w:val="000A05C7"/>
    <w:rsid w:val="000A1196"/>
    <w:rsid w:val="000A5FD6"/>
    <w:rsid w:val="000A7086"/>
    <w:rsid w:val="000D6A7A"/>
    <w:rsid w:val="000D7CED"/>
    <w:rsid w:val="000E2980"/>
    <w:rsid w:val="000E2E77"/>
    <w:rsid w:val="000E4200"/>
    <w:rsid w:val="000E438A"/>
    <w:rsid w:val="000F4AD8"/>
    <w:rsid w:val="000F5D9B"/>
    <w:rsid w:val="000F5F4E"/>
    <w:rsid w:val="000F5FDC"/>
    <w:rsid w:val="001001F8"/>
    <w:rsid w:val="00104836"/>
    <w:rsid w:val="00107749"/>
    <w:rsid w:val="00110A6F"/>
    <w:rsid w:val="00142826"/>
    <w:rsid w:val="001446BB"/>
    <w:rsid w:val="0014605A"/>
    <w:rsid w:val="00152AC8"/>
    <w:rsid w:val="00154BAE"/>
    <w:rsid w:val="00165CEF"/>
    <w:rsid w:val="00167970"/>
    <w:rsid w:val="00180C21"/>
    <w:rsid w:val="0018234B"/>
    <w:rsid w:val="00182F72"/>
    <w:rsid w:val="0019354D"/>
    <w:rsid w:val="00195C3E"/>
    <w:rsid w:val="001A21AA"/>
    <w:rsid w:val="001A7AC6"/>
    <w:rsid w:val="001B3C21"/>
    <w:rsid w:val="001B43C5"/>
    <w:rsid w:val="001D1CF3"/>
    <w:rsid w:val="001D2099"/>
    <w:rsid w:val="001D3E97"/>
    <w:rsid w:val="001D40B0"/>
    <w:rsid w:val="001D67C0"/>
    <w:rsid w:val="001D70AD"/>
    <w:rsid w:val="001F3CEF"/>
    <w:rsid w:val="001F63E5"/>
    <w:rsid w:val="00214098"/>
    <w:rsid w:val="00216D77"/>
    <w:rsid w:val="002172C9"/>
    <w:rsid w:val="00221343"/>
    <w:rsid w:val="002225F8"/>
    <w:rsid w:val="002234DA"/>
    <w:rsid w:val="0022561A"/>
    <w:rsid w:val="002401C2"/>
    <w:rsid w:val="0024287B"/>
    <w:rsid w:val="00246712"/>
    <w:rsid w:val="00252411"/>
    <w:rsid w:val="00252648"/>
    <w:rsid w:val="002565EF"/>
    <w:rsid w:val="00256CD5"/>
    <w:rsid w:val="002574F7"/>
    <w:rsid w:val="00260E6C"/>
    <w:rsid w:val="002632F3"/>
    <w:rsid w:val="00263DF1"/>
    <w:rsid w:val="002644BE"/>
    <w:rsid w:val="00274A0D"/>
    <w:rsid w:val="002758FD"/>
    <w:rsid w:val="00275F52"/>
    <w:rsid w:val="00277978"/>
    <w:rsid w:val="00281F78"/>
    <w:rsid w:val="00282788"/>
    <w:rsid w:val="0029064F"/>
    <w:rsid w:val="00290F63"/>
    <w:rsid w:val="00292425"/>
    <w:rsid w:val="0029467C"/>
    <w:rsid w:val="00294A60"/>
    <w:rsid w:val="002A213F"/>
    <w:rsid w:val="002A6F3F"/>
    <w:rsid w:val="002B16D0"/>
    <w:rsid w:val="002B1D64"/>
    <w:rsid w:val="002B2AD6"/>
    <w:rsid w:val="002B3D14"/>
    <w:rsid w:val="002B3EED"/>
    <w:rsid w:val="002B4728"/>
    <w:rsid w:val="002B7DCE"/>
    <w:rsid w:val="002C5100"/>
    <w:rsid w:val="002C6104"/>
    <w:rsid w:val="002D0A6B"/>
    <w:rsid w:val="002D1967"/>
    <w:rsid w:val="002D456C"/>
    <w:rsid w:val="002D45CE"/>
    <w:rsid w:val="002E3C2A"/>
    <w:rsid w:val="002F0FD5"/>
    <w:rsid w:val="002F1491"/>
    <w:rsid w:val="002F7D34"/>
    <w:rsid w:val="00304824"/>
    <w:rsid w:val="0030559C"/>
    <w:rsid w:val="003121ED"/>
    <w:rsid w:val="00314E73"/>
    <w:rsid w:val="00322C3B"/>
    <w:rsid w:val="003262CD"/>
    <w:rsid w:val="0032630E"/>
    <w:rsid w:val="00327DC9"/>
    <w:rsid w:val="00330262"/>
    <w:rsid w:val="003308DD"/>
    <w:rsid w:val="003312D3"/>
    <w:rsid w:val="003312E2"/>
    <w:rsid w:val="003334E5"/>
    <w:rsid w:val="00334E2A"/>
    <w:rsid w:val="00334E7D"/>
    <w:rsid w:val="00342C9D"/>
    <w:rsid w:val="00344555"/>
    <w:rsid w:val="003474C8"/>
    <w:rsid w:val="0035206E"/>
    <w:rsid w:val="00357556"/>
    <w:rsid w:val="00357E7D"/>
    <w:rsid w:val="00360681"/>
    <w:rsid w:val="003630DA"/>
    <w:rsid w:val="00371DAF"/>
    <w:rsid w:val="003720BB"/>
    <w:rsid w:val="00372C81"/>
    <w:rsid w:val="00375522"/>
    <w:rsid w:val="003776DD"/>
    <w:rsid w:val="00381B2C"/>
    <w:rsid w:val="00381E00"/>
    <w:rsid w:val="00383C47"/>
    <w:rsid w:val="00390949"/>
    <w:rsid w:val="003B76F7"/>
    <w:rsid w:val="003B7A57"/>
    <w:rsid w:val="003C3206"/>
    <w:rsid w:val="003D1E85"/>
    <w:rsid w:val="003D4D3E"/>
    <w:rsid w:val="003D5C62"/>
    <w:rsid w:val="003D66F2"/>
    <w:rsid w:val="003E0B0B"/>
    <w:rsid w:val="003E112D"/>
    <w:rsid w:val="003E4504"/>
    <w:rsid w:val="003E6717"/>
    <w:rsid w:val="003E6C0D"/>
    <w:rsid w:val="003E7A3C"/>
    <w:rsid w:val="003F2ED1"/>
    <w:rsid w:val="003F5FA6"/>
    <w:rsid w:val="00403BC6"/>
    <w:rsid w:val="00414CDA"/>
    <w:rsid w:val="004153D0"/>
    <w:rsid w:val="00416273"/>
    <w:rsid w:val="00417420"/>
    <w:rsid w:val="0042047F"/>
    <w:rsid w:val="00422E82"/>
    <w:rsid w:val="0043449E"/>
    <w:rsid w:val="00457D47"/>
    <w:rsid w:val="004624A1"/>
    <w:rsid w:val="004627BA"/>
    <w:rsid w:val="004702F2"/>
    <w:rsid w:val="00470BF1"/>
    <w:rsid w:val="00472A9F"/>
    <w:rsid w:val="00472C0E"/>
    <w:rsid w:val="00474F92"/>
    <w:rsid w:val="004768ED"/>
    <w:rsid w:val="00480673"/>
    <w:rsid w:val="00485207"/>
    <w:rsid w:val="00487727"/>
    <w:rsid w:val="004A3719"/>
    <w:rsid w:val="004B0464"/>
    <w:rsid w:val="004B07DE"/>
    <w:rsid w:val="004B12A3"/>
    <w:rsid w:val="004B4D8E"/>
    <w:rsid w:val="004C3F91"/>
    <w:rsid w:val="004C471D"/>
    <w:rsid w:val="004D439D"/>
    <w:rsid w:val="004D5CBC"/>
    <w:rsid w:val="004E08FB"/>
    <w:rsid w:val="004E3701"/>
    <w:rsid w:val="004E435A"/>
    <w:rsid w:val="004E7DE1"/>
    <w:rsid w:val="004F2CEE"/>
    <w:rsid w:val="004F4AA2"/>
    <w:rsid w:val="004F6ECB"/>
    <w:rsid w:val="005106C2"/>
    <w:rsid w:val="00515999"/>
    <w:rsid w:val="0051645A"/>
    <w:rsid w:val="005179C0"/>
    <w:rsid w:val="0052025B"/>
    <w:rsid w:val="00522607"/>
    <w:rsid w:val="00524AC8"/>
    <w:rsid w:val="00530F0B"/>
    <w:rsid w:val="0054592E"/>
    <w:rsid w:val="00545A7E"/>
    <w:rsid w:val="0055364F"/>
    <w:rsid w:val="0056249F"/>
    <w:rsid w:val="005633AB"/>
    <w:rsid w:val="0056341D"/>
    <w:rsid w:val="00570E62"/>
    <w:rsid w:val="00572A61"/>
    <w:rsid w:val="00572D61"/>
    <w:rsid w:val="00573E25"/>
    <w:rsid w:val="00573EF6"/>
    <w:rsid w:val="00580CC5"/>
    <w:rsid w:val="00581EB3"/>
    <w:rsid w:val="005844FA"/>
    <w:rsid w:val="00585AC0"/>
    <w:rsid w:val="0058773C"/>
    <w:rsid w:val="00591D3F"/>
    <w:rsid w:val="005920EA"/>
    <w:rsid w:val="00592285"/>
    <w:rsid w:val="005979C8"/>
    <w:rsid w:val="005A072D"/>
    <w:rsid w:val="005A3A45"/>
    <w:rsid w:val="005A74F9"/>
    <w:rsid w:val="005B3076"/>
    <w:rsid w:val="005B3EEE"/>
    <w:rsid w:val="005C4AD4"/>
    <w:rsid w:val="005C6124"/>
    <w:rsid w:val="005E1594"/>
    <w:rsid w:val="005E38F2"/>
    <w:rsid w:val="005F1BE1"/>
    <w:rsid w:val="005F6F00"/>
    <w:rsid w:val="00601418"/>
    <w:rsid w:val="0060536B"/>
    <w:rsid w:val="00612F71"/>
    <w:rsid w:val="00614A57"/>
    <w:rsid w:val="0062418B"/>
    <w:rsid w:val="006277E8"/>
    <w:rsid w:val="00627FB7"/>
    <w:rsid w:val="00630C5A"/>
    <w:rsid w:val="00630D0C"/>
    <w:rsid w:val="0063313D"/>
    <w:rsid w:val="00643E59"/>
    <w:rsid w:val="0064614D"/>
    <w:rsid w:val="00657D02"/>
    <w:rsid w:val="00664C92"/>
    <w:rsid w:val="006678FF"/>
    <w:rsid w:val="00674884"/>
    <w:rsid w:val="00676BFA"/>
    <w:rsid w:val="00683D1F"/>
    <w:rsid w:val="00690F78"/>
    <w:rsid w:val="0069190A"/>
    <w:rsid w:val="00695539"/>
    <w:rsid w:val="006A2956"/>
    <w:rsid w:val="006A5720"/>
    <w:rsid w:val="006A62F5"/>
    <w:rsid w:val="006A79EA"/>
    <w:rsid w:val="006B06DD"/>
    <w:rsid w:val="006B66F8"/>
    <w:rsid w:val="006B678C"/>
    <w:rsid w:val="006C145B"/>
    <w:rsid w:val="006C1FF2"/>
    <w:rsid w:val="006D332D"/>
    <w:rsid w:val="006E0C4D"/>
    <w:rsid w:val="006E182A"/>
    <w:rsid w:val="006E34B3"/>
    <w:rsid w:val="006E6D95"/>
    <w:rsid w:val="006F5FD8"/>
    <w:rsid w:val="006F71C4"/>
    <w:rsid w:val="00700F58"/>
    <w:rsid w:val="00712BC5"/>
    <w:rsid w:val="007174B8"/>
    <w:rsid w:val="00726E50"/>
    <w:rsid w:val="007324F6"/>
    <w:rsid w:val="00732FB3"/>
    <w:rsid w:val="00735FD5"/>
    <w:rsid w:val="007406F6"/>
    <w:rsid w:val="00746E7D"/>
    <w:rsid w:val="0076387F"/>
    <w:rsid w:val="00766536"/>
    <w:rsid w:val="00767D30"/>
    <w:rsid w:val="00771D4E"/>
    <w:rsid w:val="007732E2"/>
    <w:rsid w:val="00774CEE"/>
    <w:rsid w:val="00781346"/>
    <w:rsid w:val="00784BB6"/>
    <w:rsid w:val="00787DEE"/>
    <w:rsid w:val="007911CA"/>
    <w:rsid w:val="0079199C"/>
    <w:rsid w:val="00792E12"/>
    <w:rsid w:val="00796286"/>
    <w:rsid w:val="007977D0"/>
    <w:rsid w:val="007A2F9B"/>
    <w:rsid w:val="007B0398"/>
    <w:rsid w:val="007B20AB"/>
    <w:rsid w:val="007C11B0"/>
    <w:rsid w:val="007C2AAC"/>
    <w:rsid w:val="007C38B2"/>
    <w:rsid w:val="007C55FC"/>
    <w:rsid w:val="007C582C"/>
    <w:rsid w:val="007C76D0"/>
    <w:rsid w:val="007C7D88"/>
    <w:rsid w:val="007E0CD3"/>
    <w:rsid w:val="007E2F49"/>
    <w:rsid w:val="007E4006"/>
    <w:rsid w:val="007F4922"/>
    <w:rsid w:val="007F51B2"/>
    <w:rsid w:val="00802454"/>
    <w:rsid w:val="00803219"/>
    <w:rsid w:val="00806575"/>
    <w:rsid w:val="00812722"/>
    <w:rsid w:val="008202AB"/>
    <w:rsid w:val="008203EE"/>
    <w:rsid w:val="00820C9B"/>
    <w:rsid w:val="00821043"/>
    <w:rsid w:val="0082255D"/>
    <w:rsid w:val="008239C3"/>
    <w:rsid w:val="00823DA3"/>
    <w:rsid w:val="008257F3"/>
    <w:rsid w:val="0083282D"/>
    <w:rsid w:val="008352DC"/>
    <w:rsid w:val="008405F9"/>
    <w:rsid w:val="00844DEA"/>
    <w:rsid w:val="008538F8"/>
    <w:rsid w:val="008553D1"/>
    <w:rsid w:val="008606E7"/>
    <w:rsid w:val="00865B58"/>
    <w:rsid w:val="00865F75"/>
    <w:rsid w:val="00867865"/>
    <w:rsid w:val="00871F57"/>
    <w:rsid w:val="00876CB9"/>
    <w:rsid w:val="00877694"/>
    <w:rsid w:val="00883104"/>
    <w:rsid w:val="008839AE"/>
    <w:rsid w:val="008900CE"/>
    <w:rsid w:val="00891549"/>
    <w:rsid w:val="008928A2"/>
    <w:rsid w:val="00894DC8"/>
    <w:rsid w:val="008A44C9"/>
    <w:rsid w:val="008A599C"/>
    <w:rsid w:val="008A6AA8"/>
    <w:rsid w:val="008B1C1A"/>
    <w:rsid w:val="008B29C4"/>
    <w:rsid w:val="008D2BB4"/>
    <w:rsid w:val="008F66E1"/>
    <w:rsid w:val="008F68CE"/>
    <w:rsid w:val="008F72D7"/>
    <w:rsid w:val="00904EAD"/>
    <w:rsid w:val="009078F5"/>
    <w:rsid w:val="00910F5D"/>
    <w:rsid w:val="00914AB8"/>
    <w:rsid w:val="00914CC4"/>
    <w:rsid w:val="009274AB"/>
    <w:rsid w:val="009375BC"/>
    <w:rsid w:val="00940EF6"/>
    <w:rsid w:val="0094202E"/>
    <w:rsid w:val="00971DDC"/>
    <w:rsid w:val="009724F9"/>
    <w:rsid w:val="009773D7"/>
    <w:rsid w:val="00977763"/>
    <w:rsid w:val="00984F36"/>
    <w:rsid w:val="0099166E"/>
    <w:rsid w:val="00995533"/>
    <w:rsid w:val="00995A1F"/>
    <w:rsid w:val="00996115"/>
    <w:rsid w:val="009A0900"/>
    <w:rsid w:val="009B0BD3"/>
    <w:rsid w:val="009B1982"/>
    <w:rsid w:val="009B2D1D"/>
    <w:rsid w:val="009B602F"/>
    <w:rsid w:val="009C2F62"/>
    <w:rsid w:val="009C4BB8"/>
    <w:rsid w:val="009C4E43"/>
    <w:rsid w:val="009C6797"/>
    <w:rsid w:val="009D698A"/>
    <w:rsid w:val="009D7D79"/>
    <w:rsid w:val="009E2B8C"/>
    <w:rsid w:val="009E43FF"/>
    <w:rsid w:val="009E526B"/>
    <w:rsid w:val="009E6DC2"/>
    <w:rsid w:val="00A05148"/>
    <w:rsid w:val="00A109CC"/>
    <w:rsid w:val="00A1306E"/>
    <w:rsid w:val="00A1551F"/>
    <w:rsid w:val="00A319DD"/>
    <w:rsid w:val="00A3215D"/>
    <w:rsid w:val="00A344D2"/>
    <w:rsid w:val="00A365CE"/>
    <w:rsid w:val="00A37098"/>
    <w:rsid w:val="00A458B8"/>
    <w:rsid w:val="00A50414"/>
    <w:rsid w:val="00A55C89"/>
    <w:rsid w:val="00A63AAD"/>
    <w:rsid w:val="00A65DE4"/>
    <w:rsid w:val="00A662D7"/>
    <w:rsid w:val="00A74D8C"/>
    <w:rsid w:val="00A753C4"/>
    <w:rsid w:val="00A84E3E"/>
    <w:rsid w:val="00A8673E"/>
    <w:rsid w:val="00A96981"/>
    <w:rsid w:val="00AA2F35"/>
    <w:rsid w:val="00AA3156"/>
    <w:rsid w:val="00AA4788"/>
    <w:rsid w:val="00AA4C9B"/>
    <w:rsid w:val="00AC1C62"/>
    <w:rsid w:val="00AC38B9"/>
    <w:rsid w:val="00AC5DC9"/>
    <w:rsid w:val="00AC6098"/>
    <w:rsid w:val="00AC6843"/>
    <w:rsid w:val="00AD03A9"/>
    <w:rsid w:val="00AF2071"/>
    <w:rsid w:val="00AF3E50"/>
    <w:rsid w:val="00AF4667"/>
    <w:rsid w:val="00AF64D0"/>
    <w:rsid w:val="00B05793"/>
    <w:rsid w:val="00B05CFE"/>
    <w:rsid w:val="00B061CA"/>
    <w:rsid w:val="00B12BBC"/>
    <w:rsid w:val="00B132C7"/>
    <w:rsid w:val="00B2254A"/>
    <w:rsid w:val="00B35886"/>
    <w:rsid w:val="00B36F7C"/>
    <w:rsid w:val="00B6565E"/>
    <w:rsid w:val="00B67210"/>
    <w:rsid w:val="00B75E77"/>
    <w:rsid w:val="00B76221"/>
    <w:rsid w:val="00B84D1E"/>
    <w:rsid w:val="00B851D2"/>
    <w:rsid w:val="00B85BBA"/>
    <w:rsid w:val="00B865EA"/>
    <w:rsid w:val="00B86BEB"/>
    <w:rsid w:val="00B94B46"/>
    <w:rsid w:val="00B979E3"/>
    <w:rsid w:val="00BA0805"/>
    <w:rsid w:val="00BA6169"/>
    <w:rsid w:val="00BB228C"/>
    <w:rsid w:val="00BB324F"/>
    <w:rsid w:val="00BB6614"/>
    <w:rsid w:val="00BC065A"/>
    <w:rsid w:val="00BC63B6"/>
    <w:rsid w:val="00BD0262"/>
    <w:rsid w:val="00BD0A6D"/>
    <w:rsid w:val="00BD0DD8"/>
    <w:rsid w:val="00BD29D6"/>
    <w:rsid w:val="00BD2E4B"/>
    <w:rsid w:val="00BD3078"/>
    <w:rsid w:val="00BD51AD"/>
    <w:rsid w:val="00BE10E6"/>
    <w:rsid w:val="00BE2964"/>
    <w:rsid w:val="00BE4895"/>
    <w:rsid w:val="00BE6CED"/>
    <w:rsid w:val="00BF5A9C"/>
    <w:rsid w:val="00C01375"/>
    <w:rsid w:val="00C0345E"/>
    <w:rsid w:val="00C0345F"/>
    <w:rsid w:val="00C05440"/>
    <w:rsid w:val="00C12590"/>
    <w:rsid w:val="00C166D8"/>
    <w:rsid w:val="00C203F3"/>
    <w:rsid w:val="00C2099B"/>
    <w:rsid w:val="00C213A2"/>
    <w:rsid w:val="00C229AD"/>
    <w:rsid w:val="00C3149F"/>
    <w:rsid w:val="00C339CE"/>
    <w:rsid w:val="00C359D9"/>
    <w:rsid w:val="00C40415"/>
    <w:rsid w:val="00C42A85"/>
    <w:rsid w:val="00C4472C"/>
    <w:rsid w:val="00C457CF"/>
    <w:rsid w:val="00C45BFB"/>
    <w:rsid w:val="00C74213"/>
    <w:rsid w:val="00C76804"/>
    <w:rsid w:val="00C80CD1"/>
    <w:rsid w:val="00C81BF3"/>
    <w:rsid w:val="00C9234D"/>
    <w:rsid w:val="00C9301A"/>
    <w:rsid w:val="00C94EB8"/>
    <w:rsid w:val="00C9620B"/>
    <w:rsid w:val="00CA39B6"/>
    <w:rsid w:val="00CA6537"/>
    <w:rsid w:val="00CB4676"/>
    <w:rsid w:val="00CB56AF"/>
    <w:rsid w:val="00CB60AA"/>
    <w:rsid w:val="00CB732E"/>
    <w:rsid w:val="00CB783B"/>
    <w:rsid w:val="00CC2935"/>
    <w:rsid w:val="00CC4034"/>
    <w:rsid w:val="00CC550A"/>
    <w:rsid w:val="00CD1A76"/>
    <w:rsid w:val="00CD20DC"/>
    <w:rsid w:val="00CD2ECE"/>
    <w:rsid w:val="00CD3681"/>
    <w:rsid w:val="00CD51E4"/>
    <w:rsid w:val="00CE010A"/>
    <w:rsid w:val="00CE1195"/>
    <w:rsid w:val="00CF34F4"/>
    <w:rsid w:val="00CF4E56"/>
    <w:rsid w:val="00D00B04"/>
    <w:rsid w:val="00D01BF2"/>
    <w:rsid w:val="00D020B9"/>
    <w:rsid w:val="00D11397"/>
    <w:rsid w:val="00D17BFD"/>
    <w:rsid w:val="00D27C36"/>
    <w:rsid w:val="00D3057F"/>
    <w:rsid w:val="00D32AE7"/>
    <w:rsid w:val="00D33199"/>
    <w:rsid w:val="00D339C5"/>
    <w:rsid w:val="00D355E9"/>
    <w:rsid w:val="00D37F9B"/>
    <w:rsid w:val="00D43AEC"/>
    <w:rsid w:val="00D4571F"/>
    <w:rsid w:val="00D45C64"/>
    <w:rsid w:val="00D46089"/>
    <w:rsid w:val="00D61217"/>
    <w:rsid w:val="00D6192F"/>
    <w:rsid w:val="00D701EE"/>
    <w:rsid w:val="00D73799"/>
    <w:rsid w:val="00D7571C"/>
    <w:rsid w:val="00D75E9A"/>
    <w:rsid w:val="00D842F7"/>
    <w:rsid w:val="00D870A0"/>
    <w:rsid w:val="00D9286E"/>
    <w:rsid w:val="00D941A9"/>
    <w:rsid w:val="00DA6724"/>
    <w:rsid w:val="00DA73AB"/>
    <w:rsid w:val="00DB0B04"/>
    <w:rsid w:val="00DB0DF4"/>
    <w:rsid w:val="00DB263C"/>
    <w:rsid w:val="00DC6C3B"/>
    <w:rsid w:val="00DD2A15"/>
    <w:rsid w:val="00DD6887"/>
    <w:rsid w:val="00DD692E"/>
    <w:rsid w:val="00DE434A"/>
    <w:rsid w:val="00DE43E1"/>
    <w:rsid w:val="00DF102F"/>
    <w:rsid w:val="00DF4329"/>
    <w:rsid w:val="00E02927"/>
    <w:rsid w:val="00E15B24"/>
    <w:rsid w:val="00E15DD7"/>
    <w:rsid w:val="00E15FE6"/>
    <w:rsid w:val="00E172DC"/>
    <w:rsid w:val="00E17CCC"/>
    <w:rsid w:val="00E17D70"/>
    <w:rsid w:val="00E21BBA"/>
    <w:rsid w:val="00E22A74"/>
    <w:rsid w:val="00E23E6E"/>
    <w:rsid w:val="00E31D7F"/>
    <w:rsid w:val="00E336C6"/>
    <w:rsid w:val="00E43B5A"/>
    <w:rsid w:val="00E5370E"/>
    <w:rsid w:val="00E5391C"/>
    <w:rsid w:val="00E54D90"/>
    <w:rsid w:val="00E56587"/>
    <w:rsid w:val="00E71BBD"/>
    <w:rsid w:val="00E7624B"/>
    <w:rsid w:val="00E77125"/>
    <w:rsid w:val="00E86EE7"/>
    <w:rsid w:val="00E879B5"/>
    <w:rsid w:val="00E9123E"/>
    <w:rsid w:val="00EA07DB"/>
    <w:rsid w:val="00EA20CF"/>
    <w:rsid w:val="00EA2134"/>
    <w:rsid w:val="00EA2C91"/>
    <w:rsid w:val="00EB78CC"/>
    <w:rsid w:val="00EC3245"/>
    <w:rsid w:val="00EC52CF"/>
    <w:rsid w:val="00EC54B2"/>
    <w:rsid w:val="00EC6655"/>
    <w:rsid w:val="00ED04CE"/>
    <w:rsid w:val="00ED34B7"/>
    <w:rsid w:val="00EE19E7"/>
    <w:rsid w:val="00EE450E"/>
    <w:rsid w:val="00EE64AB"/>
    <w:rsid w:val="00EE7BDA"/>
    <w:rsid w:val="00F13E19"/>
    <w:rsid w:val="00F174AD"/>
    <w:rsid w:val="00F21AC5"/>
    <w:rsid w:val="00F22F2B"/>
    <w:rsid w:val="00F25427"/>
    <w:rsid w:val="00F42A35"/>
    <w:rsid w:val="00F470AB"/>
    <w:rsid w:val="00F50599"/>
    <w:rsid w:val="00F53F3C"/>
    <w:rsid w:val="00F54692"/>
    <w:rsid w:val="00F608F5"/>
    <w:rsid w:val="00F61703"/>
    <w:rsid w:val="00F63C83"/>
    <w:rsid w:val="00F64BBD"/>
    <w:rsid w:val="00F64E2A"/>
    <w:rsid w:val="00F672A4"/>
    <w:rsid w:val="00F7280F"/>
    <w:rsid w:val="00F84146"/>
    <w:rsid w:val="00F84DB8"/>
    <w:rsid w:val="00F86481"/>
    <w:rsid w:val="00F908C5"/>
    <w:rsid w:val="00F90E11"/>
    <w:rsid w:val="00F91C9A"/>
    <w:rsid w:val="00F92ADE"/>
    <w:rsid w:val="00F93033"/>
    <w:rsid w:val="00F954FA"/>
    <w:rsid w:val="00F968E1"/>
    <w:rsid w:val="00F96F34"/>
    <w:rsid w:val="00F973DC"/>
    <w:rsid w:val="00FA474B"/>
    <w:rsid w:val="00FA5546"/>
    <w:rsid w:val="00FA5A40"/>
    <w:rsid w:val="00FC00F5"/>
    <w:rsid w:val="00FC2800"/>
    <w:rsid w:val="00FC3060"/>
    <w:rsid w:val="00FC4BA7"/>
    <w:rsid w:val="00FC7FAE"/>
    <w:rsid w:val="00FD224A"/>
    <w:rsid w:val="00FD65FE"/>
    <w:rsid w:val="00FE19D8"/>
    <w:rsid w:val="00FE251D"/>
    <w:rsid w:val="00FE2C18"/>
    <w:rsid w:val="00FE622F"/>
    <w:rsid w:val="00FF4E13"/>
    <w:rsid w:val="00FF7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0C4D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7E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E71BBD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hAnsi="Times New Roman"/>
      <w:b/>
      <w:sz w:val="24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numerowaną,Podsis rysunku,List Paragraph,wypunktowanie,lp1,Bullet List,FooterText,numbered,Paragraphe de liste1,Bulletr List Paragraph,列出段落,列出段落1,List Paragraph21,Listeafsnit1,Parágrafo da Lista1,Párrafo de lista1,リスト段落1,L1"/>
    <w:basedOn w:val="Normalny"/>
    <w:link w:val="AkapitzlistZnak"/>
    <w:uiPriority w:val="34"/>
    <w:qFormat/>
    <w:rsid w:val="00DC6C3B"/>
    <w:pPr>
      <w:ind w:left="720"/>
      <w:contextualSpacing/>
    </w:pPr>
  </w:style>
  <w:style w:type="character" w:styleId="Hipercze">
    <w:name w:val="Hyperlink"/>
    <w:uiPriority w:val="99"/>
    <w:unhideWhenUsed/>
    <w:rsid w:val="0082255D"/>
    <w:rPr>
      <w:color w:val="0000FF"/>
      <w:u w:val="single"/>
    </w:rPr>
  </w:style>
  <w:style w:type="character" w:styleId="Odwoaniedokomentarza">
    <w:name w:val="annotation reference"/>
    <w:semiHidden/>
    <w:unhideWhenUsed/>
    <w:rsid w:val="007F51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51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F51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51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F51B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51B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F51B2"/>
    <w:rPr>
      <w:rFonts w:ascii="Tahoma" w:hAnsi="Tahoma" w:cs="Tahoma"/>
      <w:sz w:val="16"/>
      <w:szCs w:val="16"/>
    </w:rPr>
  </w:style>
  <w:style w:type="paragraph" w:styleId="Tekstpodstawowy">
    <w:name w:val="Body Text"/>
    <w:aliases w:val=" Znak Znak Znak"/>
    <w:basedOn w:val="Normalny"/>
    <w:link w:val="TekstpodstawowyZnak"/>
    <w:rsid w:val="00591D3F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 Znak Znak Znak Znak"/>
    <w:link w:val="Tekstpodstawowy"/>
    <w:rsid w:val="00591D3F"/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591D3F"/>
    <w:pPr>
      <w:spacing w:after="0" w:line="240" w:lineRule="atLeast"/>
      <w:ind w:left="1080"/>
      <w:jc w:val="both"/>
    </w:pPr>
    <w:rPr>
      <w:rFonts w:ascii="Times New Roman" w:hAnsi="Times New Roman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591D3F"/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0A5FD6"/>
    <w:pPr>
      <w:ind w:left="720"/>
      <w:contextualSpacing/>
    </w:pPr>
    <w:rPr>
      <w:lang w:eastAsia="en-US"/>
    </w:rPr>
  </w:style>
  <w:style w:type="paragraph" w:customStyle="1" w:styleId="Akapitzlist2">
    <w:name w:val="Akapit z listą2"/>
    <w:basedOn w:val="Normalny"/>
    <w:rsid w:val="006B06DD"/>
    <w:pPr>
      <w:ind w:left="720"/>
      <w:contextualSpacing/>
    </w:pPr>
    <w:rPr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406F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7406F6"/>
    <w:rPr>
      <w:sz w:val="16"/>
      <w:szCs w:val="16"/>
    </w:rPr>
  </w:style>
  <w:style w:type="character" w:customStyle="1" w:styleId="Teksttreci3">
    <w:name w:val="Tekst treści (3)"/>
    <w:rsid w:val="008B1C1A"/>
    <w:rPr>
      <w:b w:val="0"/>
      <w:bCs w:val="0"/>
      <w:i w:val="0"/>
      <w:iCs w:val="0"/>
      <w:smallCaps w:val="0"/>
      <w:strike w:val="0"/>
      <w:dstrike w:val="0"/>
      <w:spacing w:val="0"/>
      <w:u w:val="none"/>
      <w:effect w:val="none"/>
    </w:rPr>
  </w:style>
  <w:style w:type="character" w:styleId="Pogrubienie">
    <w:name w:val="Strong"/>
    <w:uiPriority w:val="22"/>
    <w:qFormat/>
    <w:rsid w:val="0052025B"/>
    <w:rPr>
      <w:b/>
      <w:bCs/>
    </w:rPr>
  </w:style>
  <w:style w:type="table" w:styleId="Tabela-Siatka">
    <w:name w:val="Table Grid"/>
    <w:basedOn w:val="Standardowy"/>
    <w:uiPriority w:val="59"/>
    <w:rsid w:val="00871F57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link w:val="Nagwek3"/>
    <w:rsid w:val="00E71BBD"/>
    <w:rPr>
      <w:rFonts w:ascii="Times New Roman" w:hAnsi="Times New Roman"/>
      <w:b/>
      <w:sz w:val="24"/>
    </w:rPr>
  </w:style>
  <w:style w:type="character" w:customStyle="1" w:styleId="Nierozpoznanawzmianka1">
    <w:name w:val="Nierozpoznana wzmianka1"/>
    <w:uiPriority w:val="99"/>
    <w:semiHidden/>
    <w:unhideWhenUsed/>
    <w:rsid w:val="00EE450E"/>
    <w:rPr>
      <w:color w:val="808080"/>
      <w:shd w:val="clear" w:color="auto" w:fill="E6E6E6"/>
    </w:rPr>
  </w:style>
  <w:style w:type="paragraph" w:customStyle="1" w:styleId="Default">
    <w:name w:val="Default"/>
    <w:rsid w:val="00C42A85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A20CF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EA20CF"/>
    <w:rPr>
      <w:rFonts w:eastAsia="Calibri"/>
      <w:lang w:eastAsia="en-US"/>
    </w:rPr>
  </w:style>
  <w:style w:type="character" w:styleId="Odwoanieprzypisudolnego">
    <w:name w:val="footnote reference"/>
    <w:aliases w:val="Footnote Reference Number"/>
    <w:uiPriority w:val="99"/>
    <w:rsid w:val="00EA20CF"/>
    <w:rPr>
      <w:rFonts w:cs="Times New Roman"/>
      <w:vertAlign w:val="superscript"/>
    </w:rPr>
  </w:style>
  <w:style w:type="character" w:customStyle="1" w:styleId="Teksttreci">
    <w:name w:val="Tekst treści_"/>
    <w:link w:val="Teksttreci0"/>
    <w:uiPriority w:val="99"/>
    <w:rsid w:val="00024026"/>
    <w:rPr>
      <w:rFonts w:ascii="Batang" w:eastAsia="Batang" w:cs="Batang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24026"/>
    <w:pPr>
      <w:shd w:val="clear" w:color="auto" w:fill="FFFFFF"/>
      <w:spacing w:after="0" w:line="240" w:lineRule="atLeast"/>
    </w:pPr>
    <w:rPr>
      <w:rFonts w:ascii="Batang" w:eastAsia="Batang"/>
      <w:sz w:val="17"/>
      <w:szCs w:val="17"/>
    </w:rPr>
  </w:style>
  <w:style w:type="character" w:customStyle="1" w:styleId="AkapitzlistZnak">
    <w:name w:val="Akapit z listą Znak"/>
    <w:aliases w:val="Akapit z listą numerowaną Znak,Podsis rysunku Znak,List Paragraph Znak,wypunktowanie Znak,lp1 Znak,Bullet List Znak,FooterText Znak,numbered Znak,Paragraphe de liste1 Znak,Bulletr List Paragraph Znak,列出段落 Znak,列出段落1 Znak,リスト段落1 Znak"/>
    <w:link w:val="Akapitzlist"/>
    <w:uiPriority w:val="34"/>
    <w:qFormat/>
    <w:locked/>
    <w:rsid w:val="003334E5"/>
    <w:rPr>
      <w:sz w:val="22"/>
      <w:szCs w:val="22"/>
    </w:rPr>
  </w:style>
  <w:style w:type="paragraph" w:styleId="NormalnyWeb">
    <w:name w:val="Normal (Web)"/>
    <w:basedOn w:val="Normalny"/>
    <w:uiPriority w:val="99"/>
    <w:rsid w:val="00165CEF"/>
    <w:pPr>
      <w:spacing w:before="96" w:after="120" w:line="360" w:lineRule="atLeast"/>
    </w:pPr>
    <w:rPr>
      <w:rFonts w:ascii="Times New Roman" w:hAnsi="Times New Roman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90F78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95C3E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372C81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9B0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BD3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B0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0BD3"/>
    <w:rPr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357E7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D439D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F4AD8"/>
    <w:rPr>
      <w:color w:val="605E5C"/>
      <w:shd w:val="clear" w:color="auto" w:fill="E1DFDD"/>
    </w:rPr>
  </w:style>
  <w:style w:type="paragraph" w:styleId="Bezodstpw">
    <w:name w:val="No Spacing"/>
    <w:link w:val="BezodstpwZnak"/>
    <w:uiPriority w:val="1"/>
    <w:qFormat/>
    <w:rsid w:val="0018234B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18234B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Poprawka">
    <w:name w:val="Revision"/>
    <w:hidden/>
    <w:uiPriority w:val="99"/>
    <w:semiHidden/>
    <w:rsid w:val="002A6F3F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76129">
          <w:marLeft w:val="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9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2E435A-8EC9-4DD1-95C5-F1BE305AD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245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1718</CharactersWithSpaces>
  <SharedDoc>false</SharedDoc>
  <HLinks>
    <vt:vector size="24" baseType="variant">
      <vt:variant>
        <vt:i4>7274562</vt:i4>
      </vt:variant>
      <vt:variant>
        <vt:i4>9</vt:i4>
      </vt:variant>
      <vt:variant>
        <vt:i4>0</vt:i4>
      </vt:variant>
      <vt:variant>
        <vt:i4>5</vt:i4>
      </vt:variant>
      <vt:variant>
        <vt:lpwstr>mailto:pawel.pieniak@uke.gov.pl</vt:lpwstr>
      </vt:variant>
      <vt:variant>
        <vt:lpwstr/>
      </vt:variant>
      <vt:variant>
        <vt:i4>5046380</vt:i4>
      </vt:variant>
      <vt:variant>
        <vt:i4>6</vt:i4>
      </vt:variant>
      <vt:variant>
        <vt:i4>0</vt:i4>
      </vt:variant>
      <vt:variant>
        <vt:i4>5</vt:i4>
      </vt:variant>
      <vt:variant>
        <vt:lpwstr>mailto:slawomir.biegaj@uke.gov.pl</vt:lpwstr>
      </vt:variant>
      <vt:variant>
        <vt:lpwstr/>
      </vt:variant>
      <vt:variant>
        <vt:i4>7274562</vt:i4>
      </vt:variant>
      <vt:variant>
        <vt:i4>3</vt:i4>
      </vt:variant>
      <vt:variant>
        <vt:i4>0</vt:i4>
      </vt:variant>
      <vt:variant>
        <vt:i4>5</vt:i4>
      </vt:variant>
      <vt:variant>
        <vt:lpwstr>mailto:pawel.pieniak@uke.gov.pl</vt:lpwstr>
      </vt:variant>
      <vt:variant>
        <vt:lpwstr/>
      </vt:variant>
      <vt:variant>
        <vt:i4>5046380</vt:i4>
      </vt:variant>
      <vt:variant>
        <vt:i4>0</vt:i4>
      </vt:variant>
      <vt:variant>
        <vt:i4>0</vt:i4>
      </vt:variant>
      <vt:variant>
        <vt:i4>5</vt:i4>
      </vt:variant>
      <vt:variant>
        <vt:lpwstr>mailto:slawomir.biegaj@uke.gov.pl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Dudek</dc:creator>
  <cp:keywords/>
  <cp:lastModifiedBy>MOPS Brodnica 0019</cp:lastModifiedBy>
  <cp:revision>13</cp:revision>
  <cp:lastPrinted>2015-01-16T10:00:00Z</cp:lastPrinted>
  <dcterms:created xsi:type="dcterms:W3CDTF">2025-04-18T07:43:00Z</dcterms:created>
  <dcterms:modified xsi:type="dcterms:W3CDTF">2025-07-01T11:42:00Z</dcterms:modified>
</cp:coreProperties>
</file>